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74B6" w14:textId="3B85657D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3B62A8F" w14:textId="57BAE8CA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882575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1E8B6B85" w14:textId="6D611941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882575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165F2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882575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882575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882575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5A8904D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B4C2A7" w14:textId="11FF0A31" w:rsidR="004E7A0E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479C2AA1" w14:textId="0C75AE94" w:rsidR="004E7A0E" w:rsidRPr="00383E70" w:rsidRDefault="00E9185D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sec. Botanica, bd. Traian, 5, </w:t>
      </w:r>
      <w:r w:rsidR="005C512D">
        <w:rPr>
          <w:rFonts w:ascii="Times New Roman" w:hAnsi="Times New Roman" w:cs="Times New Roman"/>
          <w:b/>
          <w:bCs/>
          <w:sz w:val="24"/>
          <w:szCs w:val="24"/>
          <w:lang w:val="en-US"/>
        </w:rPr>
        <w:t>în cartier</w:t>
      </w:r>
      <w:r w:rsidR="003B2BB9">
        <w:rPr>
          <w:rFonts w:ascii="Times New Roman" w:hAnsi="Times New Roman" w:cs="Times New Roman"/>
          <w:b/>
          <w:bCs/>
          <w:sz w:val="24"/>
          <w:szCs w:val="24"/>
          <w:lang w:val="en-US"/>
        </w:rPr>
        <w:t>,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5C512D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4/6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19.05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4F6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4D1C318A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4DA546CF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89A5E92" w14:textId="77777777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52AEC0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4AAE3624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5FDC3F" w14:textId="4A8F4BF4" w:rsidR="001E39CA" w:rsidRPr="00383E70" w:rsidRDefault="00B41113" w:rsidP="001E39CA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</w:t>
      </w:r>
      <w:r w:rsidR="001C2D58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ul</w:t>
      </w:r>
      <w:r w:rsidR="00BC2D93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amănuntul a</w:t>
      </w:r>
      <w:r w:rsidR="00BA191E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produselor</w:t>
      </w:r>
      <w:r w:rsidR="001E39CA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: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8552F4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fructe și legume</w:t>
      </w:r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  <w:r w:rsidR="001E39CA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</w:p>
    <w:bookmarkEnd w:id="0"/>
    <w:p w14:paraId="30911635" w14:textId="77777777" w:rsidR="0086154A" w:rsidRPr="00383E70" w:rsidRDefault="0086154A" w:rsidP="00492DC0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90DC75F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A6525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7B2A53B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B79B468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70AC9E2" w14:textId="77777777" w:rsidR="00CA4ACA" w:rsidRPr="00383E70" w:rsidRDefault="0086154A" w:rsidP="00AC31DE">
      <w:pPr>
        <w:pStyle w:val="a3"/>
        <w:tabs>
          <w:tab w:val="left" w:pos="284"/>
        </w:tabs>
        <w:ind w:left="284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Regulamentul 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36DF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, aprobat prin decizia nr. 15/14 din 29.12.2021.</w:t>
      </w:r>
    </w:p>
    <w:p w14:paraId="63EF9D3E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A7051ED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4203DB59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902AEB0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6F4691B" w14:textId="15A7B6C3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501064"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 xml:space="preserve">adaptată pentru comercializarea </w:t>
      </w:r>
      <w:r w:rsidR="008552F4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fructelor și legumelor</w:t>
      </w:r>
      <w:r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;</w:t>
      </w:r>
    </w:p>
    <w:p w14:paraId="49712279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14446ADB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1FC4007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D51C153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47251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30AFD4E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488A392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68F81491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1039FA89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sectPr w:rsidR="00CA4AC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344C"/>
    <w:rsid w:val="00034F9D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2901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165F2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0E07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2BB9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469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4F63BF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DF0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673D3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1690"/>
    <w:rsid w:val="005B253A"/>
    <w:rsid w:val="005C0D11"/>
    <w:rsid w:val="005C117E"/>
    <w:rsid w:val="005C2C5E"/>
    <w:rsid w:val="005C512D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263E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2C7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4B1C"/>
    <w:rsid w:val="008552F4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2575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528"/>
    <w:rsid w:val="00902EB0"/>
    <w:rsid w:val="009036E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4E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15F37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80130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185D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D23C"/>
  <w15:docId w15:val="{AC8561C5-5B30-430A-821B-F9A825F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74</cp:revision>
  <dcterms:created xsi:type="dcterms:W3CDTF">2020-10-16T12:51:00Z</dcterms:created>
  <dcterms:modified xsi:type="dcterms:W3CDTF">2024-05-09T11:09:00Z</dcterms:modified>
</cp:coreProperties>
</file>